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20" w:rsidRDefault="003A5C20" w:rsidP="003A5C20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Zapraszam do obejrzenia filmu </w:t>
      </w:r>
      <w:r w:rsidRPr="003A5C20">
        <w:rPr>
          <w:b/>
        </w:rPr>
        <w:t xml:space="preserve"> </w:t>
      </w:r>
      <w:hyperlink r:id="rId5" w:history="1">
        <w:r w:rsidRPr="003A5C20">
          <w:rPr>
            <w:rStyle w:val="Hipercze"/>
            <w:b/>
          </w:rPr>
          <w:t>https://www.youtube.com/watch?v=bSmUBH4CuAw</w:t>
        </w:r>
      </w:hyperlink>
      <w:r w:rsidRPr="003A5C20">
        <w:rPr>
          <w:b/>
        </w:rPr>
        <w:t xml:space="preserve"> </w:t>
      </w:r>
    </w:p>
    <w:p w:rsidR="003A5C20" w:rsidRDefault="00945086" w:rsidP="00945086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 Zagraj i zapisz (jeśli to możliwe) wynik w zeszycie  </w:t>
      </w:r>
      <w:hyperlink r:id="rId6" w:history="1">
        <w:r w:rsidRPr="00807705">
          <w:rPr>
            <w:rStyle w:val="Hipercze"/>
            <w:b/>
          </w:rPr>
          <w:t>https://learningapps.org/1591504</w:t>
        </w:r>
      </w:hyperlink>
      <w:r>
        <w:rPr>
          <w:b/>
        </w:rPr>
        <w:t xml:space="preserve"> </w:t>
      </w:r>
    </w:p>
    <w:p w:rsidR="00945086" w:rsidRDefault="00945086" w:rsidP="00945086">
      <w:pPr>
        <w:pStyle w:val="Akapitzlist"/>
        <w:rPr>
          <w:b/>
        </w:rPr>
      </w:pPr>
      <w:hyperlink r:id="rId7" w:history="1">
        <w:r w:rsidRPr="00807705">
          <w:rPr>
            <w:rStyle w:val="Hipercze"/>
            <w:b/>
          </w:rPr>
          <w:t>https://learningapps.org/1419733</w:t>
        </w:r>
      </w:hyperlink>
      <w:r>
        <w:rPr>
          <w:b/>
        </w:rPr>
        <w:t xml:space="preserve"> </w:t>
      </w:r>
    </w:p>
    <w:p w:rsidR="00945086" w:rsidRPr="003A5C20" w:rsidRDefault="00945086" w:rsidP="00945086">
      <w:pPr>
        <w:pStyle w:val="Akapitzlist"/>
        <w:rPr>
          <w:b/>
        </w:rPr>
      </w:pPr>
      <w:hyperlink r:id="rId8" w:history="1">
        <w:r w:rsidRPr="00807705">
          <w:rPr>
            <w:rStyle w:val="Hipercze"/>
            <w:b/>
          </w:rPr>
          <w:t>https://learningapps.org/1615524</w:t>
        </w:r>
      </w:hyperlink>
      <w:r>
        <w:rPr>
          <w:b/>
        </w:rPr>
        <w:t xml:space="preserve"> </w:t>
      </w:r>
    </w:p>
    <w:p w:rsidR="00C87F78" w:rsidRPr="00C87F78" w:rsidRDefault="00C87F78" w:rsidP="00C87F78">
      <w:pPr>
        <w:rPr>
          <w:b/>
        </w:rPr>
      </w:pPr>
      <w:r>
        <w:rPr>
          <w:b/>
        </w:rPr>
        <w:t>Notatka do lekcji  Temat: Wyprawy krzyżowe</w:t>
      </w:r>
    </w:p>
    <w:p w:rsidR="00C87F78" w:rsidRDefault="00C87F78" w:rsidP="00C87F78">
      <w:r>
        <w:t>1. Przyczyny wypraw krzyżowych</w:t>
      </w:r>
    </w:p>
    <w:p w:rsidR="00C87F78" w:rsidRDefault="00C87F78" w:rsidP="00C87F78">
      <w:r>
        <w:t>a. Ziemia Święta dla chrześcija</w:t>
      </w:r>
      <w:r>
        <w:t>n była ważnym celem pielgrzymek</w:t>
      </w:r>
    </w:p>
    <w:p w:rsidR="00C87F78" w:rsidRDefault="00C87F78" w:rsidP="00C87F78">
      <w:r>
        <w:t>b. w drugiej połowie XI w. Ziemia Świę</w:t>
      </w:r>
      <w:r>
        <w:t>ta została podbita przez Turków</w:t>
      </w:r>
    </w:p>
    <w:p w:rsidR="00C87F78" w:rsidRDefault="00C87F78" w:rsidP="00C87F78">
      <w:r>
        <w:t>– Turcy utrudniali chrześci</w:t>
      </w:r>
      <w:r>
        <w:t>janom dostęp do miejsc świętych</w:t>
      </w:r>
    </w:p>
    <w:p w:rsidR="00C87F78" w:rsidRDefault="00C87F78" w:rsidP="00C87F78">
      <w:r>
        <w:t>– Turcy zaczęli z</w:t>
      </w:r>
      <w:r>
        <w:t>agrażać cesarstw bizantyjskiemu</w:t>
      </w:r>
    </w:p>
    <w:p w:rsidR="00C87F78" w:rsidRDefault="00C87F78" w:rsidP="00C87F78">
      <w:r>
        <w:t>2. Synod w Clermont – 1095 r.</w:t>
      </w:r>
    </w:p>
    <w:p w:rsidR="00C87F78" w:rsidRDefault="00C87F78" w:rsidP="00C87F78">
      <w:r>
        <w:t>a. podczas synodu papież Urban II wez</w:t>
      </w:r>
      <w:r>
        <w:t>wał do wyzwolenia Ziemi Świętej</w:t>
      </w:r>
    </w:p>
    <w:p w:rsidR="00C87F78" w:rsidRDefault="00C87F78" w:rsidP="00C87F78">
      <w:r>
        <w:t>b. wojny toczone na Bliskim Wschodzie z muzułmanami nazwano krucjat</w:t>
      </w:r>
      <w:r>
        <w:t>ami, czyli wyprawami krzyżowymi</w:t>
      </w:r>
    </w:p>
    <w:p w:rsidR="00C87F78" w:rsidRDefault="00C87F78" w:rsidP="00C87F78">
      <w:r>
        <w:t>c. papież obiecał krzyżowcom, czyli uczestnikom krucjat,</w:t>
      </w:r>
      <w:r>
        <w:t xml:space="preserve"> łupy wojenne i zbawienie duszy</w:t>
      </w:r>
    </w:p>
    <w:p w:rsidR="00C87F78" w:rsidRDefault="00C87F78" w:rsidP="00C87F78">
      <w:r>
        <w:t>3. Przebieg krucjat</w:t>
      </w:r>
    </w:p>
    <w:p w:rsidR="00C87F78" w:rsidRDefault="00C87F78" w:rsidP="00C87F78">
      <w:r>
        <w:t>a. pierwsza rycerska krucjata ryce</w:t>
      </w:r>
      <w:r>
        <w:t>rska – rozpoczęła się w 1096 r.</w:t>
      </w:r>
    </w:p>
    <w:p w:rsidR="00C87F78" w:rsidRDefault="00C87F78" w:rsidP="00C87F78">
      <w:r>
        <w:t>– krzyżowcy zdobyli Jerozolimę</w:t>
      </w:r>
    </w:p>
    <w:p w:rsidR="00C87F78" w:rsidRDefault="00C87F78" w:rsidP="00C87F78">
      <w:r>
        <w:t>– w Ziemi Świętej ut</w:t>
      </w:r>
      <w:r>
        <w:t>worzyli Królestwo Jerozolimskie</w:t>
      </w:r>
    </w:p>
    <w:p w:rsidR="00C87F78" w:rsidRDefault="00C87F78" w:rsidP="00C87F78">
      <w:r>
        <w:t>b. przez następne 200 lat chrześcijanie musieli bronić Królestwa Jerozolimskiego przed muzułmanami</w:t>
      </w:r>
    </w:p>
    <w:p w:rsidR="00C87F78" w:rsidRDefault="00C87F78" w:rsidP="00C87F78">
      <w:r>
        <w:t xml:space="preserve">c. dla obrony Ziemi Świętej i ochrony pielgrzymów zostały </w:t>
      </w:r>
      <w:r>
        <w:t>zorganizowane zakony rycerskie:</w:t>
      </w:r>
    </w:p>
    <w:p w:rsidR="00C87F78" w:rsidRDefault="00C87F78" w:rsidP="00C87F78">
      <w:r>
        <w:t>– Krzyżacy (Zakon Najświętszej Marii Panny Domu Niemieckiego w Je</w:t>
      </w:r>
      <w:r>
        <w:t>rozolimie</w:t>
      </w:r>
    </w:p>
    <w:p w:rsidR="00C87F78" w:rsidRDefault="00C87F78" w:rsidP="00C87F78">
      <w:r>
        <w:t>– joannici (Zakon Szpitaln</w:t>
      </w:r>
      <w:r>
        <w:t>ików Świętego Jana z Jerozolimy</w:t>
      </w:r>
    </w:p>
    <w:p w:rsidR="00C87F78" w:rsidRDefault="00C87F78" w:rsidP="00C87F78">
      <w:r>
        <w:t>– templariusze (Zakon Ubogich Rycerz</w:t>
      </w:r>
      <w:r>
        <w:t>y Chrystusa i Świątyni Salomona</w:t>
      </w:r>
    </w:p>
    <w:p w:rsidR="00C87F78" w:rsidRDefault="00C87F78" w:rsidP="00C87F78">
      <w:r>
        <w:t xml:space="preserve">– wstępujący do nich rycerze byli zakonnikami i składali śluby zakonne oraz </w:t>
      </w:r>
      <w:r>
        <w:t>przysięgali walkę z niewiernymi</w:t>
      </w:r>
    </w:p>
    <w:p w:rsidR="00C87F78" w:rsidRDefault="00C87F78" w:rsidP="00C87F78">
      <w:r>
        <w:t xml:space="preserve">d.  w obronie Królestwa Jerozolimskiego </w:t>
      </w:r>
      <w:r>
        <w:t>zorganizowano jeszcze 6 krucjat</w:t>
      </w:r>
    </w:p>
    <w:p w:rsidR="00C87F78" w:rsidRDefault="00C87F78" w:rsidP="00C87F78">
      <w:r>
        <w:t>e. mimo to muzułmanie stopniowo wypier</w:t>
      </w:r>
      <w:r>
        <w:t>ali chrześcijan z Ziemi Świętej</w:t>
      </w:r>
    </w:p>
    <w:p w:rsidR="00C87F78" w:rsidRDefault="00C87F78" w:rsidP="00C87F78">
      <w:r>
        <w:t>f. w 1291 r. muzułmanie zdobyli osta</w:t>
      </w:r>
      <w:r>
        <w:t xml:space="preserve">tnią twierdzę krzyżowców – </w:t>
      </w:r>
      <w:proofErr w:type="spellStart"/>
      <w:r>
        <w:t>Akkę</w:t>
      </w:r>
      <w:proofErr w:type="spellEnd"/>
    </w:p>
    <w:p w:rsidR="00C87F78" w:rsidRDefault="00C87F78" w:rsidP="00C87F78">
      <w:r>
        <w:t>4. Znaczenie krucjat</w:t>
      </w:r>
    </w:p>
    <w:p w:rsidR="00C87F78" w:rsidRDefault="00C87F78" w:rsidP="00C87F78">
      <w:r>
        <w:t>a. krucjaty ostatecznie zak</w:t>
      </w:r>
      <w:r>
        <w:t>ończyły się porażką chrześcijan</w:t>
      </w:r>
    </w:p>
    <w:p w:rsidR="00C87F78" w:rsidRDefault="00C87F78" w:rsidP="00C87F78">
      <w:r>
        <w:t>b. uczestnicy czwartej krucjaty, zamiast walczyć z muzułmanami, zd</w:t>
      </w:r>
      <w:r>
        <w:t>obyli i ograbili Konstantynopol</w:t>
      </w:r>
    </w:p>
    <w:p w:rsidR="00C87F78" w:rsidRDefault="00C87F78" w:rsidP="00C87F78">
      <w:r>
        <w:t xml:space="preserve">c. krucjaty przyczyniły </w:t>
      </w:r>
      <w:r>
        <w:t>się do rozwoju handlu w Europie</w:t>
      </w:r>
    </w:p>
    <w:p w:rsidR="00C87F78" w:rsidRDefault="00C87F78" w:rsidP="00C87F78">
      <w:r>
        <w:t>d. w czasie krucjat rozwinęła się europe</w:t>
      </w:r>
      <w:r>
        <w:t>jska sztuka wojenna</w:t>
      </w:r>
    </w:p>
    <w:p w:rsidR="00C87F78" w:rsidRDefault="00C87F78" w:rsidP="00C87F78">
      <w:r>
        <w:t>e. uczestnicy krucjat zapoznali się z kulturą arabską i przyswoili sobie niektóre osią</w:t>
      </w:r>
      <w:r>
        <w:t>gnięcia ludów Bliskiego Wschodu</w:t>
      </w:r>
    </w:p>
    <w:p w:rsidR="00C87F78" w:rsidRDefault="00C87F78" w:rsidP="00C87F78">
      <w:r>
        <w:t>– papier</w:t>
      </w:r>
    </w:p>
    <w:p w:rsidR="00C87F78" w:rsidRDefault="00C87F78" w:rsidP="00C87F78">
      <w:r>
        <w:t>– cyfry arabskie</w:t>
      </w:r>
    </w:p>
    <w:p w:rsidR="007F699D" w:rsidRDefault="00C87F78" w:rsidP="00C87F78">
      <w:r>
        <w:lastRenderedPageBreak/>
        <w:t>– odkrycia naukowe</w:t>
      </w:r>
    </w:p>
    <w:p w:rsidR="003A5C20" w:rsidRPr="003A5C20" w:rsidRDefault="003A5C20" w:rsidP="00C87F78">
      <w:pPr>
        <w:rPr>
          <w:b/>
        </w:rPr>
      </w:pPr>
      <w:r w:rsidRPr="003A5C20">
        <w:rPr>
          <w:b/>
        </w:rPr>
        <w:t>Uzupełnij kartę pracy i wklej do zeszytu:</w:t>
      </w:r>
    </w:p>
    <w:p w:rsidR="003A5C20" w:rsidRDefault="003A5C20" w:rsidP="003A5C20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-10795</wp:posOffset>
                </wp:positionV>
                <wp:extent cx="3780155" cy="377825"/>
                <wp:effectExtent l="4445" t="4445" r="0" b="0"/>
                <wp:wrapSquare wrapText="bothSides"/>
                <wp:docPr id="1" name="Pole tekstowe 1" descr="Tytuł kar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C20" w:rsidRPr="00F7368D" w:rsidRDefault="003A5C20" w:rsidP="003A5C20">
                            <w:pPr>
                              <w:pStyle w:val="tytulkarty"/>
                            </w:pPr>
                            <w:r>
                              <w:t>Wyprawy krzyżowe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alt="Tytuł karty" style="position:absolute;margin-left:.55pt;margin-top:-.85pt;width:297.65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" filled="f" stroked="f">
                <v:textbox inset="0,0,0,0">
                  <w:txbxContent>
                    <w:p w:rsidR="003A5C20" w:rsidRPr="00F7368D" w:rsidRDefault="003A5C20" w:rsidP="003A5C20">
                      <w:pPr>
                        <w:pStyle w:val="tytulkarty"/>
                      </w:pPr>
                      <w:r>
                        <w:t>Wyprawy krzyżowe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5C20" w:rsidRDefault="003A5C20" w:rsidP="003A5C20">
      <w:pPr>
        <w:rPr>
          <w:lang w:eastAsia="pl-PL"/>
        </w:rPr>
      </w:pPr>
    </w:p>
    <w:p w:rsidR="003A5C20" w:rsidRPr="00723AA5" w:rsidRDefault="003A5C20" w:rsidP="003A5C20">
      <w:pPr>
        <w:pStyle w:val="polecenie"/>
      </w:pPr>
      <w:r w:rsidRPr="00723AA5">
        <w:rPr>
          <w:rStyle w:val="A7"/>
        </w:rPr>
        <w:t>Dokończ zdanie. Otocz kółkiem odpowiedź A. albo B. i jej dokoń</w:t>
      </w:r>
      <w:r w:rsidRPr="00723AA5">
        <w:rPr>
          <w:rStyle w:val="A7"/>
        </w:rPr>
        <w:softHyphen/>
        <w:t xml:space="preserve">czenie 1., 2. lub 3. </w:t>
      </w:r>
    </w:p>
    <w:p w:rsidR="003A5C20" w:rsidRPr="00723AA5" w:rsidRDefault="003A5C20" w:rsidP="003A5C20">
      <w:pPr>
        <w:pStyle w:val="trezadania"/>
      </w:pPr>
      <w:r w:rsidRPr="00723AA5">
        <w:rPr>
          <w:rStyle w:val="A7"/>
        </w:rPr>
        <w:t>Papież Urban II podczas synodu w Clermont w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3A5C20" w:rsidRPr="00723AA5" w:rsidTr="00A90BCC">
        <w:tc>
          <w:tcPr>
            <w:tcW w:w="3448" w:type="dxa"/>
          </w:tcPr>
          <w:p w:rsidR="003A5C20" w:rsidRPr="00723AA5" w:rsidRDefault="003A5C20" w:rsidP="00A90BCC">
            <w:pPr>
              <w:pStyle w:val="Pa63"/>
              <w:rPr>
                <w:rFonts w:asciiTheme="majorHAnsi" w:hAnsiTheme="majorHAnsi" w:cs="Humanst521EU"/>
                <w:color w:val="000000"/>
                <w:sz w:val="22"/>
                <w:szCs w:val="22"/>
              </w:rPr>
            </w:pPr>
            <w:r w:rsidRPr="00723AA5">
              <w:rPr>
                <w:rStyle w:val="A7"/>
                <w:rFonts w:asciiTheme="majorHAnsi" w:hAnsiTheme="majorHAnsi"/>
                <w:sz w:val="22"/>
                <w:szCs w:val="22"/>
              </w:rPr>
              <w:t xml:space="preserve">A. 1095 roku </w:t>
            </w:r>
          </w:p>
        </w:tc>
        <w:tc>
          <w:tcPr>
            <w:tcW w:w="3448" w:type="dxa"/>
            <w:vMerge w:val="restart"/>
          </w:tcPr>
          <w:p w:rsidR="003A5C20" w:rsidRPr="00723AA5" w:rsidRDefault="003A5C20" w:rsidP="00A90BCC">
            <w:pPr>
              <w:pStyle w:val="Pa27"/>
              <w:rPr>
                <w:rFonts w:asciiTheme="majorHAnsi" w:hAnsiTheme="majorHAnsi" w:cs="Humanst521EU"/>
                <w:color w:val="000000"/>
                <w:sz w:val="22"/>
                <w:szCs w:val="22"/>
              </w:rPr>
            </w:pPr>
            <w:r w:rsidRPr="00723AA5">
              <w:rPr>
                <w:rStyle w:val="A7"/>
                <w:rFonts w:asciiTheme="majorHAnsi" w:hAnsiTheme="majorHAnsi"/>
                <w:sz w:val="22"/>
                <w:szCs w:val="22"/>
              </w:rPr>
              <w:t>zwrócił się z apelem o wyzwolenie Ziemi Świętej z rąk</w:t>
            </w:r>
          </w:p>
          <w:p w:rsidR="003A5C20" w:rsidRPr="00723AA5" w:rsidRDefault="003A5C20" w:rsidP="00A90BCC">
            <w:pPr>
              <w:pStyle w:val="trezadania"/>
              <w:ind w:left="0"/>
            </w:pPr>
          </w:p>
        </w:tc>
        <w:tc>
          <w:tcPr>
            <w:tcW w:w="3448" w:type="dxa"/>
          </w:tcPr>
          <w:p w:rsidR="003A5C20" w:rsidRPr="00723AA5" w:rsidRDefault="003A5C20" w:rsidP="00A90BCC">
            <w:pPr>
              <w:pStyle w:val="Pa63"/>
              <w:rPr>
                <w:rFonts w:asciiTheme="majorHAnsi" w:hAnsiTheme="majorHAnsi" w:cs="Humanst521EU"/>
                <w:color w:val="000000"/>
                <w:sz w:val="22"/>
                <w:szCs w:val="22"/>
              </w:rPr>
            </w:pPr>
            <w:r w:rsidRPr="00723AA5">
              <w:rPr>
                <w:rStyle w:val="A7"/>
                <w:rFonts w:asciiTheme="majorHAnsi" w:hAnsiTheme="majorHAnsi"/>
                <w:sz w:val="22"/>
                <w:szCs w:val="22"/>
              </w:rPr>
              <w:t xml:space="preserve">1. Arabów. </w:t>
            </w:r>
          </w:p>
        </w:tc>
      </w:tr>
      <w:tr w:rsidR="003A5C20" w:rsidRPr="00723AA5" w:rsidTr="00A90BCC">
        <w:tc>
          <w:tcPr>
            <w:tcW w:w="3448" w:type="dxa"/>
          </w:tcPr>
          <w:p w:rsidR="003A5C20" w:rsidRPr="00723AA5" w:rsidRDefault="003A5C20" w:rsidP="00A90BCC">
            <w:pPr>
              <w:pStyle w:val="trezadania"/>
              <w:ind w:left="0"/>
            </w:pPr>
          </w:p>
        </w:tc>
        <w:tc>
          <w:tcPr>
            <w:tcW w:w="3448" w:type="dxa"/>
            <w:vMerge/>
          </w:tcPr>
          <w:p w:rsidR="003A5C20" w:rsidRPr="00723AA5" w:rsidRDefault="003A5C20" w:rsidP="00A90BCC">
            <w:pPr>
              <w:pStyle w:val="trezadania"/>
              <w:ind w:left="0"/>
            </w:pPr>
          </w:p>
        </w:tc>
        <w:tc>
          <w:tcPr>
            <w:tcW w:w="3448" w:type="dxa"/>
          </w:tcPr>
          <w:p w:rsidR="003A5C20" w:rsidRPr="00723AA5" w:rsidRDefault="003A5C20" w:rsidP="00A90BCC">
            <w:pPr>
              <w:pStyle w:val="Pa63"/>
              <w:rPr>
                <w:rFonts w:asciiTheme="majorHAnsi" w:hAnsiTheme="majorHAnsi" w:cs="Humanst521EU"/>
                <w:color w:val="000000"/>
                <w:sz w:val="22"/>
                <w:szCs w:val="22"/>
              </w:rPr>
            </w:pPr>
            <w:r w:rsidRPr="00723AA5">
              <w:rPr>
                <w:rStyle w:val="A7"/>
                <w:rFonts w:asciiTheme="majorHAnsi" w:hAnsiTheme="majorHAnsi"/>
                <w:sz w:val="22"/>
                <w:szCs w:val="22"/>
              </w:rPr>
              <w:t xml:space="preserve">2. Bizantyjczyków. </w:t>
            </w:r>
          </w:p>
        </w:tc>
      </w:tr>
      <w:tr w:rsidR="003A5C20" w:rsidRPr="00723AA5" w:rsidTr="00A90BCC">
        <w:tc>
          <w:tcPr>
            <w:tcW w:w="3448" w:type="dxa"/>
          </w:tcPr>
          <w:p w:rsidR="003A5C20" w:rsidRPr="00723AA5" w:rsidRDefault="003A5C20" w:rsidP="00A90BCC">
            <w:pPr>
              <w:pStyle w:val="Pa63"/>
              <w:rPr>
                <w:rFonts w:asciiTheme="majorHAnsi" w:hAnsiTheme="majorHAnsi" w:cs="Humanst521EU"/>
                <w:color w:val="000000"/>
                <w:sz w:val="22"/>
                <w:szCs w:val="22"/>
              </w:rPr>
            </w:pPr>
            <w:r w:rsidRPr="00723AA5">
              <w:rPr>
                <w:rStyle w:val="A7"/>
                <w:rFonts w:asciiTheme="majorHAnsi" w:hAnsiTheme="majorHAnsi"/>
                <w:sz w:val="22"/>
                <w:szCs w:val="22"/>
              </w:rPr>
              <w:t xml:space="preserve">B. 1291 roku </w:t>
            </w:r>
          </w:p>
        </w:tc>
        <w:tc>
          <w:tcPr>
            <w:tcW w:w="3448" w:type="dxa"/>
            <w:vMerge/>
          </w:tcPr>
          <w:p w:rsidR="003A5C20" w:rsidRPr="00723AA5" w:rsidRDefault="003A5C20" w:rsidP="00A90BCC">
            <w:pPr>
              <w:pStyle w:val="trezadania"/>
              <w:ind w:left="0"/>
            </w:pPr>
          </w:p>
        </w:tc>
        <w:tc>
          <w:tcPr>
            <w:tcW w:w="3448" w:type="dxa"/>
          </w:tcPr>
          <w:p w:rsidR="003A5C20" w:rsidRPr="00723AA5" w:rsidRDefault="003A5C20" w:rsidP="00A90BCC">
            <w:pPr>
              <w:pStyle w:val="Pa63"/>
              <w:rPr>
                <w:rFonts w:asciiTheme="majorHAnsi" w:hAnsiTheme="majorHAnsi" w:cs="Humanst521EU"/>
                <w:color w:val="000000"/>
                <w:sz w:val="22"/>
                <w:szCs w:val="22"/>
              </w:rPr>
            </w:pPr>
            <w:r w:rsidRPr="00723AA5">
              <w:rPr>
                <w:rStyle w:val="A7"/>
                <w:rFonts w:asciiTheme="majorHAnsi" w:hAnsiTheme="majorHAnsi"/>
                <w:sz w:val="22"/>
                <w:szCs w:val="22"/>
              </w:rPr>
              <w:t xml:space="preserve">3. Turków. </w:t>
            </w:r>
          </w:p>
        </w:tc>
      </w:tr>
    </w:tbl>
    <w:p w:rsidR="003A5C20" w:rsidRPr="00723AA5" w:rsidRDefault="003A5C20" w:rsidP="003A5C20">
      <w:pPr>
        <w:pStyle w:val="trezadania"/>
      </w:pPr>
    </w:p>
    <w:p w:rsidR="003A5C20" w:rsidRPr="00723AA5" w:rsidRDefault="003A5C20" w:rsidP="003A5C20">
      <w:pPr>
        <w:pStyle w:val="polecenie"/>
      </w:pPr>
      <w:r w:rsidRPr="00723AA5">
        <w:rPr>
          <w:rStyle w:val="A7"/>
        </w:rPr>
        <w:t xml:space="preserve">Wstaw znak „x” w kratki obok stwierdzeń odnoszących się do zakonu templariuszy. 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817"/>
        <w:gridCol w:w="9603"/>
      </w:tblGrid>
      <w:tr w:rsidR="003A5C20" w:rsidRPr="00723AA5" w:rsidTr="00A90BCC">
        <w:tc>
          <w:tcPr>
            <w:tcW w:w="817" w:type="dxa"/>
          </w:tcPr>
          <w:p w:rsidR="003A5C20" w:rsidRPr="00723AA5" w:rsidRDefault="003A5C20" w:rsidP="00A90BCC">
            <w:pPr>
              <w:pStyle w:val="Pa61"/>
              <w:spacing w:after="280"/>
              <w:rPr>
                <w:rStyle w:val="A7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03" w:type="dxa"/>
          </w:tcPr>
          <w:p w:rsidR="003A5C20" w:rsidRPr="00723AA5" w:rsidRDefault="003A5C20" w:rsidP="00A90BCC">
            <w:pPr>
              <w:pStyle w:val="Pa61"/>
              <w:spacing w:after="280"/>
              <w:rPr>
                <w:rFonts w:asciiTheme="majorHAnsi" w:hAnsiTheme="majorHAnsi" w:cs="CentSchbookEU"/>
                <w:color w:val="000000"/>
                <w:sz w:val="22"/>
                <w:szCs w:val="22"/>
              </w:rPr>
            </w:pPr>
            <w:r w:rsidRPr="00723AA5">
              <w:rPr>
                <w:rStyle w:val="A7"/>
                <w:rFonts w:asciiTheme="majorHAnsi" w:hAnsiTheme="majorHAnsi"/>
                <w:sz w:val="22"/>
                <w:szCs w:val="22"/>
              </w:rPr>
              <w:t xml:space="preserve">Zwany był również zakonem maltańskim. </w:t>
            </w:r>
          </w:p>
        </w:tc>
      </w:tr>
      <w:tr w:rsidR="003A5C20" w:rsidRPr="00723AA5" w:rsidTr="00A90BCC">
        <w:tc>
          <w:tcPr>
            <w:tcW w:w="817" w:type="dxa"/>
          </w:tcPr>
          <w:p w:rsidR="003A5C20" w:rsidRPr="00723AA5" w:rsidRDefault="003A5C20" w:rsidP="00A90BCC">
            <w:pPr>
              <w:pStyle w:val="Pa61"/>
              <w:spacing w:after="280"/>
              <w:rPr>
                <w:rStyle w:val="A7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03" w:type="dxa"/>
          </w:tcPr>
          <w:p w:rsidR="003A5C20" w:rsidRPr="00723AA5" w:rsidRDefault="003A5C20" w:rsidP="00A90BCC">
            <w:pPr>
              <w:pStyle w:val="Pa61"/>
              <w:spacing w:after="280"/>
              <w:rPr>
                <w:rFonts w:asciiTheme="majorHAnsi" w:hAnsiTheme="majorHAnsi" w:cs="CentSchbookEU"/>
                <w:color w:val="000000"/>
                <w:sz w:val="22"/>
                <w:szCs w:val="22"/>
              </w:rPr>
            </w:pPr>
            <w:r w:rsidRPr="00723AA5">
              <w:rPr>
                <w:rStyle w:val="A7"/>
                <w:rFonts w:asciiTheme="majorHAnsi" w:hAnsiTheme="majorHAnsi"/>
                <w:sz w:val="22"/>
                <w:szCs w:val="22"/>
              </w:rPr>
              <w:t xml:space="preserve">Rycerze zakonni nosili białe stroje z czerwonym krzyżem na piersi. </w:t>
            </w:r>
          </w:p>
        </w:tc>
      </w:tr>
      <w:tr w:rsidR="003A5C20" w:rsidRPr="00723AA5" w:rsidTr="00A90BCC">
        <w:tc>
          <w:tcPr>
            <w:tcW w:w="817" w:type="dxa"/>
          </w:tcPr>
          <w:p w:rsidR="003A5C20" w:rsidRPr="00723AA5" w:rsidRDefault="003A5C20" w:rsidP="00A90BCC">
            <w:pPr>
              <w:pStyle w:val="Pa61"/>
              <w:spacing w:after="280"/>
              <w:rPr>
                <w:rStyle w:val="A7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03" w:type="dxa"/>
          </w:tcPr>
          <w:p w:rsidR="003A5C20" w:rsidRPr="00723AA5" w:rsidRDefault="003A5C20" w:rsidP="00A90BCC">
            <w:pPr>
              <w:pStyle w:val="Pa61"/>
              <w:spacing w:after="280"/>
              <w:rPr>
                <w:rFonts w:asciiTheme="majorHAnsi" w:hAnsiTheme="majorHAnsi" w:cs="CentSchbookEU"/>
                <w:color w:val="000000"/>
                <w:sz w:val="22"/>
                <w:szCs w:val="22"/>
              </w:rPr>
            </w:pPr>
            <w:r w:rsidRPr="00723AA5">
              <w:rPr>
                <w:rStyle w:val="A7"/>
                <w:rFonts w:asciiTheme="majorHAnsi" w:hAnsiTheme="majorHAnsi"/>
                <w:sz w:val="22"/>
                <w:szCs w:val="22"/>
              </w:rPr>
              <w:t xml:space="preserve">Po klęsce krucjat zakon utworzył silne państwo nad Bałtykiem. </w:t>
            </w:r>
          </w:p>
        </w:tc>
      </w:tr>
      <w:tr w:rsidR="003A5C20" w:rsidRPr="00723AA5" w:rsidTr="00A90BCC">
        <w:tc>
          <w:tcPr>
            <w:tcW w:w="817" w:type="dxa"/>
          </w:tcPr>
          <w:p w:rsidR="003A5C20" w:rsidRPr="00723AA5" w:rsidRDefault="003A5C20" w:rsidP="00A90BCC">
            <w:pPr>
              <w:pStyle w:val="Pa61"/>
              <w:spacing w:after="280"/>
              <w:rPr>
                <w:rStyle w:val="A7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03" w:type="dxa"/>
          </w:tcPr>
          <w:p w:rsidR="003A5C20" w:rsidRPr="00723AA5" w:rsidRDefault="003A5C20" w:rsidP="00A90BCC">
            <w:pPr>
              <w:pStyle w:val="Pa61"/>
              <w:spacing w:after="280"/>
              <w:rPr>
                <w:rFonts w:asciiTheme="majorHAnsi" w:hAnsiTheme="majorHAnsi" w:cs="CentSchbookEU"/>
                <w:color w:val="000000"/>
                <w:sz w:val="22"/>
                <w:szCs w:val="22"/>
              </w:rPr>
            </w:pPr>
            <w:r w:rsidRPr="00723AA5">
              <w:rPr>
                <w:rStyle w:val="A7"/>
                <w:rFonts w:asciiTheme="majorHAnsi" w:hAnsiTheme="majorHAnsi"/>
                <w:sz w:val="22"/>
                <w:szCs w:val="22"/>
              </w:rPr>
              <w:t xml:space="preserve">Członkowie zakonu pochodzili głównie z Francji. </w:t>
            </w:r>
          </w:p>
        </w:tc>
      </w:tr>
      <w:tr w:rsidR="003A5C20" w:rsidRPr="00723AA5" w:rsidTr="00A90BCC">
        <w:tc>
          <w:tcPr>
            <w:tcW w:w="817" w:type="dxa"/>
          </w:tcPr>
          <w:p w:rsidR="003A5C20" w:rsidRPr="00723AA5" w:rsidRDefault="003A5C20" w:rsidP="00A90BCC">
            <w:pPr>
              <w:pStyle w:val="trezadania"/>
              <w:ind w:left="0"/>
              <w:rPr>
                <w:rStyle w:val="A7"/>
              </w:rPr>
            </w:pPr>
          </w:p>
        </w:tc>
        <w:tc>
          <w:tcPr>
            <w:tcW w:w="9603" w:type="dxa"/>
          </w:tcPr>
          <w:p w:rsidR="003A5C20" w:rsidRPr="00723AA5" w:rsidRDefault="003A5C20" w:rsidP="00A90BCC">
            <w:pPr>
              <w:pStyle w:val="trezadania"/>
              <w:ind w:left="0"/>
              <w:rPr>
                <w:rStyle w:val="A7"/>
              </w:rPr>
            </w:pPr>
            <w:r w:rsidRPr="00723AA5">
              <w:rPr>
                <w:rStyle w:val="A7"/>
              </w:rPr>
              <w:t>Zakon został zlikwidowany w XIV wieku przez papieża.</w:t>
            </w:r>
          </w:p>
          <w:p w:rsidR="003A5C20" w:rsidRPr="00723AA5" w:rsidRDefault="003A5C20" w:rsidP="00A90BCC">
            <w:pPr>
              <w:pStyle w:val="trezadania"/>
              <w:ind w:left="0"/>
            </w:pPr>
          </w:p>
        </w:tc>
      </w:tr>
    </w:tbl>
    <w:p w:rsidR="003A5C20" w:rsidRPr="00723AA5" w:rsidRDefault="003A5C20" w:rsidP="003A5C20">
      <w:pPr>
        <w:pStyle w:val="polecenie"/>
        <w:rPr>
          <w:rFonts w:cs="CentSchbookEU"/>
          <w:color w:val="000000"/>
        </w:rPr>
      </w:pPr>
      <w:r w:rsidRPr="00723AA5">
        <w:rPr>
          <w:rStyle w:val="A7"/>
        </w:rPr>
        <w:t>Wskaż spośród podanych wydarzeń to, które było chronologicznie pierwsze, i wpisz obok niego literę A. Wskaż spośród podanych wydarzeń to, które było chronologicznie ostatnie, i wpisz obok niego literę B.</w:t>
      </w:r>
    </w:p>
    <w:tbl>
      <w:tblPr>
        <w:tblW w:w="6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992"/>
      </w:tblGrid>
      <w:tr w:rsidR="003A5C20" w:rsidRPr="00723AA5" w:rsidTr="00A90BCC">
        <w:trPr>
          <w:trHeight w:val="122"/>
          <w:jc w:val="center"/>
        </w:trPr>
        <w:tc>
          <w:tcPr>
            <w:tcW w:w="5070" w:type="dxa"/>
            <w:shd w:val="clear" w:color="auto" w:fill="BFBFBF" w:themeFill="background1" w:themeFillShade="BF"/>
          </w:tcPr>
          <w:p w:rsidR="003A5C20" w:rsidRPr="00723AA5" w:rsidRDefault="003A5C20" w:rsidP="00A90BCC">
            <w:pPr>
              <w:autoSpaceDE w:val="0"/>
              <w:autoSpaceDN w:val="0"/>
              <w:adjustRightInd w:val="0"/>
              <w:spacing w:before="40" w:after="40" w:line="171" w:lineRule="atLeast"/>
              <w:jc w:val="center"/>
              <w:rPr>
                <w:rFonts w:cs="Humanst521EU"/>
                <w:b/>
                <w:color w:val="000000"/>
              </w:rPr>
            </w:pPr>
            <w:r w:rsidRPr="00723AA5">
              <w:rPr>
                <w:rFonts w:cs="Humanst521EU"/>
                <w:b/>
                <w:color w:val="000000"/>
              </w:rPr>
              <w:t>Wydarzenie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A5C20" w:rsidRPr="00723AA5" w:rsidRDefault="003A5C20" w:rsidP="00A90BCC">
            <w:pPr>
              <w:autoSpaceDE w:val="0"/>
              <w:autoSpaceDN w:val="0"/>
              <w:adjustRightInd w:val="0"/>
              <w:spacing w:before="40" w:after="40" w:line="171" w:lineRule="atLeast"/>
              <w:jc w:val="center"/>
              <w:rPr>
                <w:rFonts w:cs="Humanst521EU"/>
                <w:b/>
                <w:color w:val="000000"/>
              </w:rPr>
            </w:pPr>
            <w:r w:rsidRPr="00723AA5">
              <w:rPr>
                <w:rFonts w:cs="Humanst521EU"/>
                <w:b/>
                <w:color w:val="000000"/>
              </w:rPr>
              <w:t>Litera</w:t>
            </w:r>
          </w:p>
        </w:tc>
      </w:tr>
      <w:tr w:rsidR="003A5C20" w:rsidRPr="00723AA5" w:rsidTr="00A90BCC">
        <w:trPr>
          <w:trHeight w:val="122"/>
          <w:jc w:val="center"/>
        </w:trPr>
        <w:tc>
          <w:tcPr>
            <w:tcW w:w="5070" w:type="dxa"/>
          </w:tcPr>
          <w:p w:rsidR="003A5C20" w:rsidRPr="00F7368D" w:rsidRDefault="003A5C20" w:rsidP="00A90BCC">
            <w:pPr>
              <w:autoSpaceDE w:val="0"/>
              <w:autoSpaceDN w:val="0"/>
              <w:adjustRightInd w:val="0"/>
              <w:spacing w:before="40" w:after="40" w:line="171" w:lineRule="atLeast"/>
              <w:rPr>
                <w:rFonts w:cs="Humanst521EU"/>
                <w:color w:val="000000"/>
              </w:rPr>
            </w:pPr>
            <w:r w:rsidRPr="00723AA5">
              <w:rPr>
                <w:rFonts w:cs="Humanst521EU"/>
                <w:color w:val="000000"/>
              </w:rPr>
              <w:t>Powstanie Królestwa Jerozolimskiego</w:t>
            </w:r>
          </w:p>
        </w:tc>
        <w:tc>
          <w:tcPr>
            <w:tcW w:w="992" w:type="dxa"/>
          </w:tcPr>
          <w:p w:rsidR="003A5C20" w:rsidRPr="00723AA5" w:rsidRDefault="003A5C20" w:rsidP="00A90BCC">
            <w:pPr>
              <w:autoSpaceDE w:val="0"/>
              <w:autoSpaceDN w:val="0"/>
              <w:adjustRightInd w:val="0"/>
              <w:spacing w:before="40" w:after="40" w:line="171" w:lineRule="atLeast"/>
              <w:rPr>
                <w:rFonts w:cs="Humanst521EU"/>
                <w:color w:val="000000"/>
              </w:rPr>
            </w:pPr>
          </w:p>
        </w:tc>
      </w:tr>
      <w:tr w:rsidR="003A5C20" w:rsidRPr="00723AA5" w:rsidTr="00A90BCC">
        <w:trPr>
          <w:trHeight w:val="122"/>
          <w:jc w:val="center"/>
        </w:trPr>
        <w:tc>
          <w:tcPr>
            <w:tcW w:w="5070" w:type="dxa"/>
          </w:tcPr>
          <w:p w:rsidR="003A5C20" w:rsidRPr="00F7368D" w:rsidRDefault="003A5C20" w:rsidP="00A90BCC">
            <w:pPr>
              <w:autoSpaceDE w:val="0"/>
              <w:autoSpaceDN w:val="0"/>
              <w:adjustRightInd w:val="0"/>
              <w:spacing w:before="40" w:after="40" w:line="171" w:lineRule="atLeast"/>
              <w:rPr>
                <w:rFonts w:cs="Humanst521EU"/>
                <w:color w:val="000000"/>
              </w:rPr>
            </w:pPr>
            <w:r w:rsidRPr="00723AA5">
              <w:rPr>
                <w:rFonts w:cs="Humanst521EU"/>
                <w:color w:val="000000"/>
              </w:rPr>
              <w:t xml:space="preserve">Utworzenie zakonu joannitów </w:t>
            </w:r>
          </w:p>
        </w:tc>
        <w:tc>
          <w:tcPr>
            <w:tcW w:w="992" w:type="dxa"/>
          </w:tcPr>
          <w:p w:rsidR="003A5C20" w:rsidRPr="00723AA5" w:rsidRDefault="003A5C20" w:rsidP="00A90BCC">
            <w:pPr>
              <w:autoSpaceDE w:val="0"/>
              <w:autoSpaceDN w:val="0"/>
              <w:adjustRightInd w:val="0"/>
              <w:spacing w:before="40" w:after="40" w:line="171" w:lineRule="atLeast"/>
              <w:rPr>
                <w:rFonts w:cs="Humanst521EU"/>
                <w:color w:val="000000"/>
              </w:rPr>
            </w:pPr>
          </w:p>
        </w:tc>
      </w:tr>
      <w:tr w:rsidR="003A5C20" w:rsidRPr="00723AA5" w:rsidTr="00A90BCC">
        <w:trPr>
          <w:trHeight w:val="122"/>
          <w:jc w:val="center"/>
        </w:trPr>
        <w:tc>
          <w:tcPr>
            <w:tcW w:w="5070" w:type="dxa"/>
          </w:tcPr>
          <w:p w:rsidR="003A5C20" w:rsidRPr="00F7368D" w:rsidRDefault="003A5C20" w:rsidP="00A90BCC">
            <w:pPr>
              <w:autoSpaceDE w:val="0"/>
              <w:autoSpaceDN w:val="0"/>
              <w:adjustRightInd w:val="0"/>
              <w:spacing w:before="40" w:after="40" w:line="171" w:lineRule="atLeast"/>
              <w:rPr>
                <w:rFonts w:cs="Humanst521EU"/>
                <w:color w:val="000000"/>
              </w:rPr>
            </w:pPr>
            <w:r w:rsidRPr="00723AA5">
              <w:rPr>
                <w:rFonts w:cs="Humanst521EU"/>
                <w:color w:val="000000"/>
              </w:rPr>
              <w:t xml:space="preserve">Zdobycie Jerozolimy przez krzyżowców </w:t>
            </w:r>
          </w:p>
        </w:tc>
        <w:tc>
          <w:tcPr>
            <w:tcW w:w="992" w:type="dxa"/>
          </w:tcPr>
          <w:p w:rsidR="003A5C20" w:rsidRPr="00723AA5" w:rsidRDefault="003A5C20" w:rsidP="00A90BCC">
            <w:pPr>
              <w:autoSpaceDE w:val="0"/>
              <w:autoSpaceDN w:val="0"/>
              <w:adjustRightInd w:val="0"/>
              <w:spacing w:before="40" w:after="40" w:line="171" w:lineRule="atLeast"/>
              <w:rPr>
                <w:rFonts w:cs="Humanst521EU"/>
                <w:color w:val="000000"/>
              </w:rPr>
            </w:pPr>
          </w:p>
        </w:tc>
      </w:tr>
      <w:tr w:rsidR="003A5C20" w:rsidRPr="00723AA5" w:rsidTr="00A90BCC">
        <w:trPr>
          <w:trHeight w:val="122"/>
          <w:jc w:val="center"/>
        </w:trPr>
        <w:tc>
          <w:tcPr>
            <w:tcW w:w="5070" w:type="dxa"/>
          </w:tcPr>
          <w:p w:rsidR="003A5C20" w:rsidRPr="00F7368D" w:rsidRDefault="003A5C20" w:rsidP="00A90BCC">
            <w:pPr>
              <w:autoSpaceDE w:val="0"/>
              <w:autoSpaceDN w:val="0"/>
              <w:adjustRightInd w:val="0"/>
              <w:spacing w:before="40" w:after="40" w:line="171" w:lineRule="atLeast"/>
              <w:rPr>
                <w:rFonts w:cs="Humanst521EU"/>
                <w:color w:val="000000"/>
              </w:rPr>
            </w:pPr>
            <w:r w:rsidRPr="00723AA5">
              <w:rPr>
                <w:rFonts w:cs="Humanst521EU"/>
                <w:color w:val="000000"/>
              </w:rPr>
              <w:t xml:space="preserve">Wyruszenie czwartej krucjaty </w:t>
            </w:r>
          </w:p>
        </w:tc>
        <w:tc>
          <w:tcPr>
            <w:tcW w:w="992" w:type="dxa"/>
          </w:tcPr>
          <w:p w:rsidR="003A5C20" w:rsidRPr="00723AA5" w:rsidRDefault="003A5C20" w:rsidP="00A90BCC">
            <w:pPr>
              <w:autoSpaceDE w:val="0"/>
              <w:autoSpaceDN w:val="0"/>
              <w:adjustRightInd w:val="0"/>
              <w:spacing w:before="40" w:after="40" w:line="171" w:lineRule="atLeast"/>
              <w:rPr>
                <w:rFonts w:cs="Humanst521EU"/>
                <w:color w:val="000000"/>
              </w:rPr>
            </w:pPr>
          </w:p>
        </w:tc>
      </w:tr>
    </w:tbl>
    <w:p w:rsidR="003A5C20" w:rsidRPr="00723AA5" w:rsidRDefault="003A5C20" w:rsidP="003A5C20">
      <w:pPr>
        <w:pStyle w:val="polecenie"/>
      </w:pPr>
      <w:r w:rsidRPr="00723AA5">
        <w:t xml:space="preserve">Podaj po dwa skutki pozytywne i negatywne wypraw krzyżowych. </w:t>
      </w:r>
    </w:p>
    <w:tbl>
      <w:tblPr>
        <w:tblStyle w:val="tabelatrezadania"/>
        <w:tblW w:w="0" w:type="auto"/>
        <w:tblInd w:w="369" w:type="dxa"/>
        <w:tblLook w:val="04A0" w:firstRow="1" w:lastRow="0" w:firstColumn="1" w:lastColumn="0" w:noHBand="0" w:noVBand="1"/>
      </w:tblPr>
      <w:tblGrid>
        <w:gridCol w:w="5043"/>
        <w:gridCol w:w="5044"/>
      </w:tblGrid>
      <w:tr w:rsidR="003A5C20" w:rsidRPr="00723AA5" w:rsidTr="00A90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vAlign w:val="top"/>
          </w:tcPr>
          <w:p w:rsidR="003A5C20" w:rsidRPr="00723AA5" w:rsidRDefault="003A5C20" w:rsidP="00A90BCC">
            <w:pPr>
              <w:pStyle w:val="trezadania"/>
              <w:ind w:left="0"/>
              <w:rPr>
                <w:sz w:val="22"/>
                <w:szCs w:val="22"/>
              </w:rPr>
            </w:pPr>
            <w:r w:rsidRPr="00723AA5">
              <w:rPr>
                <w:sz w:val="22"/>
                <w:szCs w:val="22"/>
              </w:rPr>
              <w:t>Pozytywne skutki:</w:t>
            </w:r>
          </w:p>
        </w:tc>
        <w:tc>
          <w:tcPr>
            <w:tcW w:w="5004" w:type="dxa"/>
            <w:vAlign w:val="top"/>
          </w:tcPr>
          <w:p w:rsidR="003A5C20" w:rsidRPr="00723AA5" w:rsidRDefault="003A5C20" w:rsidP="00A90BCC">
            <w:pPr>
              <w:pStyle w:val="trezadani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23AA5">
              <w:rPr>
                <w:sz w:val="22"/>
                <w:szCs w:val="22"/>
              </w:rPr>
              <w:t>Negatywne skutki:</w:t>
            </w:r>
          </w:p>
        </w:tc>
      </w:tr>
      <w:tr w:rsidR="003A5C20" w:rsidRPr="00723AA5" w:rsidTr="00A90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3A5C20" w:rsidRPr="00723AA5" w:rsidRDefault="003A5C20" w:rsidP="00A90BCC">
            <w:pPr>
              <w:pStyle w:val="trezadania"/>
              <w:ind w:left="0"/>
            </w:pPr>
          </w:p>
          <w:p w:rsidR="003A5C20" w:rsidRPr="00723AA5" w:rsidRDefault="003A5C20" w:rsidP="00A90BCC">
            <w:pPr>
              <w:pStyle w:val="trezadania"/>
              <w:ind w:left="0"/>
            </w:pPr>
            <w:r w:rsidRPr="00723AA5">
              <w:t>_____________________________________________________________________</w:t>
            </w:r>
          </w:p>
          <w:p w:rsidR="003A5C20" w:rsidRPr="00723AA5" w:rsidRDefault="003A5C20" w:rsidP="00A90BCC">
            <w:pPr>
              <w:pStyle w:val="trezadania"/>
              <w:ind w:left="0"/>
            </w:pPr>
          </w:p>
          <w:p w:rsidR="003A5C20" w:rsidRPr="00723AA5" w:rsidRDefault="003A5C20" w:rsidP="00A90BCC">
            <w:pPr>
              <w:pStyle w:val="trezadania"/>
              <w:ind w:left="0"/>
            </w:pPr>
            <w:r w:rsidRPr="00723AA5">
              <w:t>_____________________________________________________________________</w:t>
            </w:r>
          </w:p>
        </w:tc>
        <w:tc>
          <w:tcPr>
            <w:tcW w:w="5004" w:type="dxa"/>
          </w:tcPr>
          <w:p w:rsidR="003A5C20" w:rsidRPr="00723AA5" w:rsidRDefault="003A5C20" w:rsidP="00A90BCC">
            <w:pPr>
              <w:pStyle w:val="trezadani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5C20" w:rsidRPr="00723AA5" w:rsidRDefault="003A5C20" w:rsidP="00A90BCC">
            <w:pPr>
              <w:pStyle w:val="trezadani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3AA5">
              <w:t>_____________________________________________________________________</w:t>
            </w:r>
          </w:p>
          <w:p w:rsidR="003A5C20" w:rsidRPr="00723AA5" w:rsidRDefault="003A5C20" w:rsidP="00A90BCC">
            <w:pPr>
              <w:pStyle w:val="trezadani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5C20" w:rsidRPr="00723AA5" w:rsidRDefault="003A5C20" w:rsidP="00A90BCC">
            <w:pPr>
              <w:pStyle w:val="trezadani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3AA5">
              <w:t>_____________________________________________________________________</w:t>
            </w:r>
          </w:p>
        </w:tc>
      </w:tr>
      <w:tr w:rsidR="003A5C20" w:rsidRPr="00723AA5" w:rsidTr="00A90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3A5C20" w:rsidRPr="00723AA5" w:rsidRDefault="003A5C20" w:rsidP="00A90BCC">
            <w:pPr>
              <w:pStyle w:val="trezadania"/>
              <w:ind w:left="0"/>
            </w:pPr>
          </w:p>
          <w:p w:rsidR="003A5C20" w:rsidRPr="00723AA5" w:rsidRDefault="003A5C20" w:rsidP="00A90BCC">
            <w:pPr>
              <w:pStyle w:val="trezadania"/>
              <w:ind w:left="0"/>
            </w:pPr>
            <w:r w:rsidRPr="00723AA5">
              <w:t>_____________________________________________________________________</w:t>
            </w:r>
          </w:p>
          <w:p w:rsidR="003A5C20" w:rsidRPr="00723AA5" w:rsidRDefault="003A5C20" w:rsidP="00A90BCC">
            <w:pPr>
              <w:pStyle w:val="trezadania"/>
              <w:ind w:left="0"/>
            </w:pPr>
          </w:p>
          <w:p w:rsidR="003A5C20" w:rsidRPr="00723AA5" w:rsidRDefault="003A5C20" w:rsidP="00A90BCC">
            <w:pPr>
              <w:pStyle w:val="trezadania"/>
              <w:ind w:left="0"/>
            </w:pPr>
            <w:r w:rsidRPr="00723AA5">
              <w:t>_____________________________________________________________________</w:t>
            </w:r>
          </w:p>
        </w:tc>
        <w:tc>
          <w:tcPr>
            <w:tcW w:w="5004" w:type="dxa"/>
          </w:tcPr>
          <w:p w:rsidR="003A5C20" w:rsidRPr="00723AA5" w:rsidRDefault="003A5C20" w:rsidP="00A90BCC">
            <w:pPr>
              <w:pStyle w:val="trezadani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5C20" w:rsidRPr="00723AA5" w:rsidRDefault="003A5C20" w:rsidP="00A90BCC">
            <w:pPr>
              <w:pStyle w:val="trezadani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3AA5">
              <w:t>_____________________________________________________________________</w:t>
            </w:r>
          </w:p>
          <w:p w:rsidR="003A5C20" w:rsidRPr="00723AA5" w:rsidRDefault="003A5C20" w:rsidP="00A90BCC">
            <w:pPr>
              <w:pStyle w:val="trezadani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5C20" w:rsidRPr="00723AA5" w:rsidRDefault="003A5C20" w:rsidP="00A90BCC">
            <w:pPr>
              <w:pStyle w:val="trezadani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3AA5">
              <w:t>_____________________________________________________________________</w:t>
            </w:r>
          </w:p>
        </w:tc>
      </w:tr>
    </w:tbl>
    <w:p w:rsidR="003A5C20" w:rsidRDefault="003A5C20" w:rsidP="003A5C20">
      <w:pPr>
        <w:pStyle w:val="trezadania"/>
        <w:spacing w:line="360" w:lineRule="auto"/>
        <w:ind w:left="0"/>
      </w:pPr>
    </w:p>
    <w:p w:rsidR="00945086" w:rsidRDefault="00945086" w:rsidP="003A5C20">
      <w:pPr>
        <w:pStyle w:val="trezadania"/>
        <w:spacing w:line="360" w:lineRule="auto"/>
        <w:ind w:left="0"/>
        <w:rPr>
          <w:b/>
        </w:rPr>
      </w:pPr>
    </w:p>
    <w:p w:rsidR="003A5C20" w:rsidRPr="003A5C20" w:rsidRDefault="003A5C20" w:rsidP="003A5C20">
      <w:pPr>
        <w:pStyle w:val="trezadania"/>
        <w:spacing w:line="360" w:lineRule="auto"/>
        <w:ind w:left="0"/>
        <w:rPr>
          <w:b/>
        </w:rPr>
      </w:pPr>
      <w:bookmarkStart w:id="0" w:name="_GoBack"/>
      <w:bookmarkEnd w:id="0"/>
      <w:r w:rsidRPr="003A5C20">
        <w:rPr>
          <w:b/>
        </w:rPr>
        <w:lastRenderedPageBreak/>
        <w:t>W ramach podsumowania działu V wklej do zeszytu i rozwiąż zadania</w:t>
      </w:r>
    </w:p>
    <w:p w:rsidR="003A5C20" w:rsidRPr="003A5C20" w:rsidRDefault="003A5C20" w:rsidP="003A5C20">
      <w:pPr>
        <w:pStyle w:val="trezadania"/>
        <w:spacing w:line="360" w:lineRule="auto"/>
        <w:ind w:left="0"/>
        <w:rPr>
          <w:b/>
        </w:rPr>
      </w:pPr>
      <w:r w:rsidRPr="003A5C20">
        <w:rPr>
          <w:b/>
        </w:rPr>
        <w:t xml:space="preserve"> Oceń, czy poniższe zdania są prawdziwe, czy fałszywe. Z</w:t>
      </w:r>
      <w:r w:rsidRPr="003A5C20">
        <w:rPr>
          <w:b/>
        </w:rPr>
        <w:t xml:space="preserve">aznacz literę „P” przy zdaniach </w:t>
      </w:r>
      <w:r w:rsidRPr="003A5C20">
        <w:rPr>
          <w:b/>
        </w:rPr>
        <w:t>prawdziwych, a „F” – przy fałszywych.</w:t>
      </w:r>
    </w:p>
    <w:p w:rsidR="003A5C20" w:rsidRDefault="003A5C20" w:rsidP="003A5C20">
      <w:pPr>
        <w:pStyle w:val="trezadania"/>
        <w:spacing w:line="360" w:lineRule="auto"/>
      </w:pPr>
      <w:r>
        <w:t xml:space="preserve">Zdobycie przez muzułmanów </w:t>
      </w:r>
      <w:proofErr w:type="spellStart"/>
      <w:r>
        <w:t>Akki</w:t>
      </w:r>
      <w:proofErr w:type="spellEnd"/>
      <w:r>
        <w:t xml:space="preserve"> zakończyło okres wypraw krzyżowych. P </w:t>
      </w:r>
      <w:r>
        <w:t xml:space="preserve"> </w:t>
      </w:r>
      <w:r>
        <w:t>F</w:t>
      </w:r>
    </w:p>
    <w:p w:rsidR="003A5C20" w:rsidRDefault="003A5C20" w:rsidP="003A5C20">
      <w:pPr>
        <w:pStyle w:val="trezadania"/>
        <w:spacing w:line="360" w:lineRule="auto"/>
      </w:pPr>
      <w:r>
        <w:t>Narodziny Mahometa to wydarzenie, które zostało uznane przez wyznawców islamu za początek</w:t>
      </w:r>
    </w:p>
    <w:p w:rsidR="003A5C20" w:rsidRDefault="003A5C20" w:rsidP="003A5C20">
      <w:pPr>
        <w:pStyle w:val="trezadania"/>
        <w:spacing w:line="360" w:lineRule="auto"/>
      </w:pPr>
      <w:r>
        <w:t>nowej ery. P</w:t>
      </w:r>
      <w:r>
        <w:t xml:space="preserve"> </w:t>
      </w:r>
      <w:r>
        <w:t xml:space="preserve"> F</w:t>
      </w:r>
    </w:p>
    <w:p w:rsidR="003A5C20" w:rsidRDefault="003A5C20" w:rsidP="003A5C20">
      <w:pPr>
        <w:pStyle w:val="trezadania"/>
        <w:spacing w:line="360" w:lineRule="auto"/>
      </w:pPr>
      <w:r>
        <w:t>Do wielkiej schizmy wschodniej doszło w XI wieku. P</w:t>
      </w:r>
      <w:r>
        <w:t xml:space="preserve"> </w:t>
      </w:r>
      <w:r>
        <w:t xml:space="preserve"> F</w:t>
      </w:r>
    </w:p>
    <w:p w:rsidR="003A5C20" w:rsidRDefault="003A5C20" w:rsidP="003A5C20">
      <w:pPr>
        <w:pStyle w:val="trezadania"/>
        <w:spacing w:line="360" w:lineRule="auto"/>
        <w:ind w:left="0"/>
      </w:pPr>
      <w:r>
        <w:t xml:space="preserve">       </w:t>
      </w:r>
      <w:r>
        <w:t>Data upadku Królestwa Jerozolimskiego wyznacza koniec średniowiecza. P</w:t>
      </w:r>
      <w:r>
        <w:t xml:space="preserve"> </w:t>
      </w:r>
      <w:r>
        <w:t xml:space="preserve"> F</w:t>
      </w:r>
    </w:p>
    <w:p w:rsidR="003A5C20" w:rsidRPr="003A5C20" w:rsidRDefault="003A5C20" w:rsidP="003A5C20">
      <w:pPr>
        <w:rPr>
          <w:b/>
        </w:rPr>
      </w:pPr>
      <w:r w:rsidRPr="003A5C20">
        <w:rPr>
          <w:b/>
        </w:rPr>
        <w:t>Ułóż podane wydarzenia w porządku chronologicznym, wstawiając w kratki cyfry od 1 do 4.</w:t>
      </w:r>
    </w:p>
    <w:p w:rsidR="003A5C20" w:rsidRDefault="003A5C20" w:rsidP="003A5C20">
      <w:r>
        <w:t>Rozpocznij od wydarzenia, które miało miejsce najwcześniej.</w:t>
      </w:r>
    </w:p>
    <w:p w:rsidR="003A5C20" w:rsidRDefault="003A5C20" w:rsidP="003A5C20">
      <w:r>
        <w:t xml:space="preserve"> synod w Clermont</w:t>
      </w:r>
    </w:p>
    <w:p w:rsidR="003A5C20" w:rsidRDefault="003A5C20" w:rsidP="003A5C20">
      <w:r>
        <w:t xml:space="preserve"> zdobycie Konstantynopola przez Turków</w:t>
      </w:r>
    </w:p>
    <w:p w:rsidR="003A5C20" w:rsidRDefault="003A5C20" w:rsidP="003A5C20">
      <w:r>
        <w:t xml:space="preserve"> koronacja Karola Wielkiego na cesarza</w:t>
      </w:r>
    </w:p>
    <w:p w:rsidR="003A5C20" w:rsidRDefault="003A5C20" w:rsidP="003A5C20">
      <w:r>
        <w:t xml:space="preserve"> ucieczka Mahometa z Mekki do Medyny</w:t>
      </w:r>
    </w:p>
    <w:p w:rsidR="003A5C20" w:rsidRPr="003A5C20" w:rsidRDefault="003A5C20" w:rsidP="003A5C20">
      <w:pPr>
        <w:rPr>
          <w:b/>
        </w:rPr>
      </w:pPr>
      <w:r w:rsidRPr="003A5C20">
        <w:rPr>
          <w:b/>
        </w:rPr>
        <w:t xml:space="preserve">Przeczytaj tekst źródłowy. Następnie wykonaj polecenia. </w:t>
      </w:r>
    </w:p>
    <w:p w:rsidR="003A5C20" w:rsidRDefault="003A5C20" w:rsidP="003A5C20">
      <w:r w:rsidRPr="003A5C20">
        <w:t>Tymczasem dowiedzieliśmy się o zbliżaniu się króla, który zanim jeszcze stanął we Włoszech, wysłał do nas przodem konne poselstwo, oświadczając gotowość zadośćuczynienia Bogu i św. Piotrowi i dla poprawy życia przyrzekając zachować bezwzględne posłuszeństwo, byle tylko mógł uzyskać od nas łaskę przebaczenia i apostolskiego błogosławieństwa. Gdy wśród długich, spornych narad, za pośrednictwem posłów, ostro strofowaliśmy1 go za jego występki, wreszcie on nie okazując wrogich lub zuchwałych zamiarów, w towarzystwie kilku ludzi zjawił się w mieście Canossie, w którym przebywaliśmy. Tam przez trzy dni stojąc u bramy zamku, zdjąwszy szaty królewskie, boso, we włosienicy2, nie pierwej przestał błagać z wielkim płaczem zmiłowania apostolskiego, aż u wszystkich, którzy tam przybyli i do których uszu owe jęki doszły, wzbudził taką litość i współczucie [...]. Źródło: Wiek V–XV w źródłach, oprac. M. Sobańska-</w:t>
      </w:r>
      <w:proofErr w:type="spellStart"/>
      <w:r w:rsidRPr="003A5C20">
        <w:t>Bondaruk</w:t>
      </w:r>
      <w:proofErr w:type="spellEnd"/>
      <w:r w:rsidRPr="003A5C20">
        <w:t xml:space="preserve">, S.B. </w:t>
      </w:r>
      <w:proofErr w:type="spellStart"/>
      <w:r w:rsidRPr="003A5C20">
        <w:t>Lenard</w:t>
      </w:r>
      <w:proofErr w:type="spellEnd"/>
      <w:r w:rsidRPr="003A5C20">
        <w:t xml:space="preserve">, Warszawa 2003, s. 128. </w:t>
      </w:r>
      <w:r>
        <w:t xml:space="preserve">  </w:t>
      </w:r>
      <w:r w:rsidRPr="003A5C20">
        <w:t xml:space="preserve">1 Strofować – pouczać, karcić. </w:t>
      </w:r>
      <w:r>
        <w:t xml:space="preserve"> </w:t>
      </w:r>
      <w:r w:rsidRPr="003A5C20">
        <w:t>2 Włosienica – ubranie wykonane z szorstkiej tkaniny noszone na znak pokuty</w:t>
      </w:r>
    </w:p>
    <w:p w:rsidR="003A5C20" w:rsidRDefault="003A5C20" w:rsidP="003A5C20">
      <w:r>
        <w:t xml:space="preserve">a) </w:t>
      </w:r>
      <w:r>
        <w:t>Zaznacz postacie</w:t>
      </w:r>
      <w:r>
        <w:t>, które brały udział w opisanych wydarzeniach.</w:t>
      </w:r>
    </w:p>
    <w:p w:rsidR="003A5C20" w:rsidRDefault="003A5C20" w:rsidP="003A5C20">
      <w:r>
        <w:t xml:space="preserve"> Karol Wielki</w:t>
      </w:r>
      <w:r>
        <w:tab/>
      </w:r>
      <w:r>
        <w:tab/>
      </w:r>
      <w:r>
        <w:t xml:space="preserve"> Otton I </w:t>
      </w:r>
      <w:r>
        <w:tab/>
      </w:r>
      <w:r>
        <w:tab/>
      </w:r>
      <w:r>
        <w:t xml:space="preserve">Henryk IV </w:t>
      </w:r>
      <w:r>
        <w:tab/>
      </w:r>
      <w:r>
        <w:tab/>
      </w:r>
      <w:r>
        <w:t>Grzegorz VII</w:t>
      </w:r>
    </w:p>
    <w:p w:rsidR="003A5C20" w:rsidRDefault="003A5C20" w:rsidP="003A5C20">
      <w:r w:rsidRPr="003A5C20">
        <w:t>b) Napisz, jakie były przyczyny opisywanych wydarzeń.</w:t>
      </w:r>
    </w:p>
    <w:sectPr w:rsidR="003A5C20" w:rsidSect="009450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3327D4"/>
    <w:multiLevelType w:val="hybridMultilevel"/>
    <w:tmpl w:val="512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78"/>
    <w:rsid w:val="003A5C20"/>
    <w:rsid w:val="007F699D"/>
    <w:rsid w:val="00945086"/>
    <w:rsid w:val="00C8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CA62E-2635-455D-B6A1-BFB9F971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karty">
    <w:name w:val="tytul karty"/>
    <w:next w:val="Normalny"/>
    <w:qFormat/>
    <w:rsid w:val="003A5C20"/>
    <w:pPr>
      <w:spacing w:after="200" w:line="276" w:lineRule="auto"/>
    </w:pPr>
    <w:rPr>
      <w:rFonts w:asciiTheme="majorHAnsi" w:hAnsiTheme="majorHAnsi"/>
      <w:b/>
      <w:noProof/>
      <w:sz w:val="40"/>
      <w:lang w:eastAsia="pl-PL"/>
    </w:rPr>
  </w:style>
  <w:style w:type="paragraph" w:customStyle="1" w:styleId="polecenie">
    <w:name w:val="polecenie"/>
    <w:basedOn w:val="Normalny"/>
    <w:next w:val="trezadania"/>
    <w:qFormat/>
    <w:rsid w:val="003A5C20"/>
    <w:pPr>
      <w:numPr>
        <w:numId w:val="1"/>
      </w:numPr>
      <w:tabs>
        <w:tab w:val="left" w:pos="369"/>
      </w:tabs>
      <w:spacing w:before="240" w:after="120" w:line="240" w:lineRule="auto"/>
      <w:ind w:left="357" w:hanging="357"/>
    </w:pPr>
    <w:rPr>
      <w:rFonts w:asciiTheme="majorHAnsi" w:hAnsiTheme="majorHAnsi"/>
      <w:lang w:eastAsia="pl-PL"/>
    </w:rPr>
  </w:style>
  <w:style w:type="paragraph" w:customStyle="1" w:styleId="trezadania">
    <w:name w:val="treść zadania"/>
    <w:basedOn w:val="Normalny"/>
    <w:qFormat/>
    <w:rsid w:val="003A5C20"/>
    <w:pPr>
      <w:spacing w:before="80" w:after="80" w:line="240" w:lineRule="auto"/>
      <w:ind w:left="369"/>
      <w:contextualSpacing/>
    </w:pPr>
    <w:rPr>
      <w:rFonts w:asciiTheme="majorHAnsi" w:hAnsiTheme="majorHAnsi"/>
      <w:lang w:eastAsia="pl-PL"/>
    </w:rPr>
  </w:style>
  <w:style w:type="table" w:customStyle="1" w:styleId="tabelatrezadania">
    <w:name w:val="tabela treść zadania"/>
    <w:basedOn w:val="Tabela-Prosty1"/>
    <w:uiPriority w:val="99"/>
    <w:rsid w:val="003A5C20"/>
    <w:pPr>
      <w:spacing w:after="200" w:line="240" w:lineRule="auto"/>
    </w:pPr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3A5C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7">
    <w:name w:val="A7"/>
    <w:uiPriority w:val="99"/>
    <w:rsid w:val="003A5C20"/>
    <w:rPr>
      <w:rFonts w:cs="CentSchbookEU"/>
      <w:color w:val="000000"/>
      <w:sz w:val="20"/>
      <w:szCs w:val="20"/>
    </w:rPr>
  </w:style>
  <w:style w:type="paragraph" w:customStyle="1" w:styleId="Pa27">
    <w:name w:val="Pa27"/>
    <w:basedOn w:val="Normalny"/>
    <w:next w:val="Normalny"/>
    <w:uiPriority w:val="99"/>
    <w:rsid w:val="003A5C20"/>
    <w:pPr>
      <w:autoSpaceDE w:val="0"/>
      <w:autoSpaceDN w:val="0"/>
      <w:adjustRightInd w:val="0"/>
      <w:spacing w:after="0" w:line="171" w:lineRule="atLeast"/>
    </w:pPr>
    <w:rPr>
      <w:rFonts w:ascii="Humanst521EU" w:hAnsi="Humanst521EU"/>
      <w:sz w:val="24"/>
      <w:szCs w:val="24"/>
    </w:rPr>
  </w:style>
  <w:style w:type="paragraph" w:customStyle="1" w:styleId="Pa63">
    <w:name w:val="Pa63"/>
    <w:basedOn w:val="Normalny"/>
    <w:next w:val="Normalny"/>
    <w:uiPriority w:val="99"/>
    <w:rsid w:val="003A5C20"/>
    <w:pPr>
      <w:autoSpaceDE w:val="0"/>
      <w:autoSpaceDN w:val="0"/>
      <w:adjustRightInd w:val="0"/>
      <w:spacing w:after="0" w:line="171" w:lineRule="atLeast"/>
    </w:pPr>
    <w:rPr>
      <w:rFonts w:ascii="Humanst521EU" w:hAnsi="Humanst521EU"/>
      <w:sz w:val="24"/>
      <w:szCs w:val="24"/>
    </w:rPr>
  </w:style>
  <w:style w:type="paragraph" w:customStyle="1" w:styleId="Pa61">
    <w:name w:val="Pa61"/>
    <w:basedOn w:val="Normalny"/>
    <w:next w:val="Normalny"/>
    <w:uiPriority w:val="99"/>
    <w:rsid w:val="003A5C20"/>
    <w:pPr>
      <w:autoSpaceDE w:val="0"/>
      <w:autoSpaceDN w:val="0"/>
      <w:adjustRightInd w:val="0"/>
      <w:spacing w:after="0" w:line="241" w:lineRule="atLeast"/>
    </w:pPr>
    <w:rPr>
      <w:rFonts w:ascii="CentSchbookEU" w:hAnsi="CentSchbookEU"/>
      <w:sz w:val="24"/>
      <w:szCs w:val="24"/>
    </w:rPr>
  </w:style>
  <w:style w:type="table" w:styleId="Tabela-Prosty1">
    <w:name w:val="Table Simple 1"/>
    <w:basedOn w:val="Standardowy"/>
    <w:uiPriority w:val="99"/>
    <w:semiHidden/>
    <w:unhideWhenUsed/>
    <w:rsid w:val="003A5C2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3A5C2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5C2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450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6155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14197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591504" TargetMode="External"/><Relationship Id="rId5" Type="http://schemas.openxmlformats.org/officeDocument/2006/relationships/hyperlink" Target="https://www.youtube.com/watch?v=bSmUBH4CuA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Stach</dc:creator>
  <cp:keywords/>
  <dc:description/>
  <cp:lastModifiedBy>Sylwester Stach</cp:lastModifiedBy>
  <cp:revision>1</cp:revision>
  <dcterms:created xsi:type="dcterms:W3CDTF">2020-03-16T09:07:00Z</dcterms:created>
  <dcterms:modified xsi:type="dcterms:W3CDTF">2020-03-16T10:10:00Z</dcterms:modified>
</cp:coreProperties>
</file>